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B9C3" w14:textId="7E4E7B1B" w:rsidR="0054342E" w:rsidRPr="00DC6BD9" w:rsidRDefault="0054342E" w:rsidP="00DC6BD9">
      <w:pPr>
        <w:spacing w:after="0"/>
        <w:jc w:val="center"/>
        <w:rPr>
          <w:b/>
          <w:bCs/>
          <w:sz w:val="32"/>
          <w:szCs w:val="32"/>
        </w:rPr>
      </w:pPr>
      <w:r w:rsidRPr="00DC6BD9">
        <w:rPr>
          <w:b/>
          <w:bCs/>
          <w:sz w:val="32"/>
          <w:szCs w:val="32"/>
        </w:rPr>
        <w:t>Sapone: produzione a freddo o a caldo?</w:t>
      </w:r>
    </w:p>
    <w:p w14:paraId="4B9F4EAE" w14:textId="77777777" w:rsidR="0054342E" w:rsidRDefault="0054342E" w:rsidP="0054342E">
      <w:pPr>
        <w:spacing w:after="0"/>
      </w:pPr>
    </w:p>
    <w:p w14:paraId="4639851B" w14:textId="77777777" w:rsidR="0054342E" w:rsidRDefault="0054342E" w:rsidP="0054342E">
      <w:pPr>
        <w:spacing w:after="0"/>
      </w:pPr>
      <w:r>
        <w:t>Fare domande è segno di intelligenza, quindi rispondiamo ad un quesito che mi è stato posto di recente.</w:t>
      </w:r>
      <w:r>
        <w:br/>
      </w:r>
      <w:r>
        <w:br/>
        <w:t>La reazione di saponificazione è molto semplice.</w:t>
      </w:r>
    </w:p>
    <w:p w14:paraId="47B84EF1" w14:textId="77777777" w:rsidR="0054342E" w:rsidRDefault="0054342E" w:rsidP="0054342E">
      <w:pPr>
        <w:spacing w:after="0"/>
      </w:pPr>
    </w:p>
    <w:p w14:paraId="4F7F0EA3" w14:textId="27B52050" w:rsidR="0054342E" w:rsidRDefault="0054342E" w:rsidP="0054342E">
      <w:pPr>
        <w:spacing w:after="0"/>
        <w:rPr>
          <w:noProof/>
        </w:rPr>
      </w:pPr>
      <w:r>
        <w:t>Si tratta di “staccare la glicerina dal trigliceride. Mi spiego meglio: tutti i grassi sono composti da glicerina a cui sono legati dei “radicali grassi”</w:t>
      </w:r>
      <w:r w:rsidRPr="0054342E">
        <w:rPr>
          <w:noProof/>
        </w:rPr>
        <w:t xml:space="preserve"> </w:t>
      </w:r>
    </w:p>
    <w:p w14:paraId="36EAE673" w14:textId="1A5EFD40" w:rsidR="00DC6BD9" w:rsidRDefault="00DC6BD9" w:rsidP="0054342E">
      <w:pPr>
        <w:spacing w:after="0"/>
        <w:rPr>
          <w:noProof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3366"/>
        <w:gridCol w:w="3135"/>
      </w:tblGrid>
      <w:tr w:rsidR="00DC6BD9" w14:paraId="5FF10FF3" w14:textId="77777777" w:rsidTr="00DC6BD9">
        <w:tc>
          <w:tcPr>
            <w:tcW w:w="3209" w:type="dxa"/>
          </w:tcPr>
          <w:p w14:paraId="633B39EC" w14:textId="77777777" w:rsidR="00DC6BD9" w:rsidRDefault="00DC6BD9" w:rsidP="0054342E">
            <w:pPr>
              <w:rPr>
                <w:noProof/>
              </w:rPr>
            </w:pPr>
          </w:p>
          <w:p w14:paraId="4DB051B6" w14:textId="77777777" w:rsidR="00DC6BD9" w:rsidRDefault="00DC6BD9" w:rsidP="0054342E">
            <w:pPr>
              <w:rPr>
                <w:noProof/>
              </w:rPr>
            </w:pPr>
          </w:p>
          <w:p w14:paraId="08BAD7BF" w14:textId="77777777" w:rsidR="00DC6BD9" w:rsidRDefault="00DC6BD9" w:rsidP="0054342E">
            <w:pPr>
              <w:rPr>
                <w:noProof/>
              </w:rPr>
            </w:pPr>
          </w:p>
          <w:p w14:paraId="5134C70A" w14:textId="77777777" w:rsidR="00DC6BD9" w:rsidRDefault="00DC6BD9" w:rsidP="0054342E">
            <w:pPr>
              <w:rPr>
                <w:noProof/>
              </w:rPr>
            </w:pPr>
          </w:p>
          <w:p w14:paraId="42803740" w14:textId="77777777" w:rsidR="00DC6BD9" w:rsidRDefault="00DC6BD9" w:rsidP="0054342E">
            <w:pPr>
              <w:rPr>
                <w:noProof/>
              </w:rPr>
            </w:pPr>
          </w:p>
          <w:p w14:paraId="12D4CFB5" w14:textId="142E7A87" w:rsidR="00DC6BD9" w:rsidRDefault="00DC6BD9" w:rsidP="0054342E">
            <w:pPr>
              <w:rPr>
                <w:noProof/>
              </w:rPr>
            </w:pPr>
            <w:r>
              <w:rPr>
                <w:noProof/>
              </w:rPr>
              <w:t xml:space="preserve">                   Glicerina </w:t>
            </w:r>
          </w:p>
          <w:p w14:paraId="59AA91FF" w14:textId="390DD401" w:rsidR="00DC6BD9" w:rsidRDefault="00DC6BD9" w:rsidP="0054342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8AED92" wp14:editId="55DA1B66">
                      <wp:simplePos x="0" y="0"/>
                      <wp:positionH relativeFrom="column">
                        <wp:posOffset>4099</wp:posOffset>
                      </wp:positionH>
                      <wp:positionV relativeFrom="paragraph">
                        <wp:posOffset>77932</wp:posOffset>
                      </wp:positionV>
                      <wp:extent cx="1814252" cy="12469"/>
                      <wp:effectExtent l="0" t="76200" r="14605" b="83185"/>
                      <wp:wrapNone/>
                      <wp:docPr id="1985475465" name="Connettore 2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4252" cy="1246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34E4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3" o:spid="_x0000_s1026" type="#_x0000_t32" style="position:absolute;margin-left:.3pt;margin-top:6.15pt;width:142.85pt;height:1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209" w:type="dxa"/>
          </w:tcPr>
          <w:p w14:paraId="4E290F3F" w14:textId="571B3CC9" w:rsidR="00DC6BD9" w:rsidRDefault="00DC6BD9" w:rsidP="00DC6BD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3ACC0A" wp14:editId="2F8DADA8">
                      <wp:simplePos x="0" y="0"/>
                      <wp:positionH relativeFrom="column">
                        <wp:posOffset>498532</wp:posOffset>
                      </wp:positionH>
                      <wp:positionV relativeFrom="paragraph">
                        <wp:posOffset>1528387</wp:posOffset>
                      </wp:positionV>
                      <wp:extent cx="200891" cy="200891"/>
                      <wp:effectExtent l="19050" t="19050" r="27940" b="27940"/>
                      <wp:wrapNone/>
                      <wp:docPr id="1821639461" name="Ova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891" cy="200891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D3FD9D" id="Ovale 1" o:spid="_x0000_s1026" style="position:absolute;margin-left:39.25pt;margin-top:120.35pt;width:15.8pt;height:1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54D708" wp14:editId="18673801">
                      <wp:simplePos x="0" y="0"/>
                      <wp:positionH relativeFrom="column">
                        <wp:posOffset>477578</wp:posOffset>
                      </wp:positionH>
                      <wp:positionV relativeFrom="paragraph">
                        <wp:posOffset>904875</wp:posOffset>
                      </wp:positionV>
                      <wp:extent cx="200891" cy="200891"/>
                      <wp:effectExtent l="19050" t="19050" r="27940" b="27940"/>
                      <wp:wrapNone/>
                      <wp:docPr id="2120512449" name="Ova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891" cy="200891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FD3EB1" id="Ovale 1" o:spid="_x0000_s1026" style="position:absolute;margin-left:37.6pt;margin-top:71.25pt;width:15.8pt;height:1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DFB908" wp14:editId="086BA802">
                      <wp:simplePos x="0" y="0"/>
                      <wp:positionH relativeFrom="column">
                        <wp:posOffset>491548</wp:posOffset>
                      </wp:positionH>
                      <wp:positionV relativeFrom="paragraph">
                        <wp:posOffset>273627</wp:posOffset>
                      </wp:positionV>
                      <wp:extent cx="200891" cy="200891"/>
                      <wp:effectExtent l="19050" t="19050" r="27940" b="27940"/>
                      <wp:wrapNone/>
                      <wp:docPr id="547759164" name="Ova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891" cy="200891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3E31BD" id="Ovale 1" o:spid="_x0000_s1026" style="position:absolute;margin-left:38.7pt;margin-top:21.55pt;width:15.8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54342E">
              <w:drawing>
                <wp:inline distT="0" distB="0" distL="0" distR="0" wp14:anchorId="61D40CE9" wp14:editId="4694BA7F">
                  <wp:extent cx="1996613" cy="1912786"/>
                  <wp:effectExtent l="0" t="0" r="3810" b="0"/>
                  <wp:docPr id="136028689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095047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613" cy="1912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AFD60C" w14:textId="77777777" w:rsidR="00DC6BD9" w:rsidRDefault="00DC6BD9" w:rsidP="0054342E">
            <w:pPr>
              <w:rPr>
                <w:noProof/>
              </w:rPr>
            </w:pPr>
          </w:p>
        </w:tc>
        <w:tc>
          <w:tcPr>
            <w:tcW w:w="3210" w:type="dxa"/>
          </w:tcPr>
          <w:p w14:paraId="55E998F3" w14:textId="77777777" w:rsidR="00DC6BD9" w:rsidRDefault="00DC6BD9" w:rsidP="00DC6BD9">
            <w:pPr>
              <w:rPr>
                <w:noProof/>
              </w:rPr>
            </w:pPr>
            <w:r>
              <w:rPr>
                <w:noProof/>
              </w:rPr>
              <w:t xml:space="preserve">                  </w:t>
            </w:r>
          </w:p>
          <w:p w14:paraId="1FDD037C" w14:textId="77777777" w:rsidR="00DC6BD9" w:rsidRDefault="00DC6BD9" w:rsidP="00DC6BD9">
            <w:pPr>
              <w:rPr>
                <w:noProof/>
              </w:rPr>
            </w:pPr>
          </w:p>
          <w:p w14:paraId="45F001EE" w14:textId="77777777" w:rsidR="00DC6BD9" w:rsidRDefault="00DC6BD9" w:rsidP="00DC6BD9">
            <w:pPr>
              <w:rPr>
                <w:noProof/>
              </w:rPr>
            </w:pPr>
          </w:p>
          <w:p w14:paraId="07C6DF87" w14:textId="77777777" w:rsidR="00DC6BD9" w:rsidRDefault="00DC6BD9" w:rsidP="00DC6BD9">
            <w:pPr>
              <w:rPr>
                <w:noProof/>
              </w:rPr>
            </w:pPr>
          </w:p>
          <w:p w14:paraId="2736585F" w14:textId="77777777" w:rsidR="00DC6BD9" w:rsidRDefault="00DC6BD9" w:rsidP="00DC6BD9">
            <w:pPr>
              <w:rPr>
                <w:noProof/>
              </w:rPr>
            </w:pPr>
          </w:p>
          <w:p w14:paraId="17B39893" w14:textId="1A194F46" w:rsidR="00DC6BD9" w:rsidRDefault="00DC6BD9" w:rsidP="00DC6BD9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B34962" wp14:editId="722B0BDE">
                      <wp:simplePos x="0" y="0"/>
                      <wp:positionH relativeFrom="column">
                        <wp:posOffset>10924</wp:posOffset>
                      </wp:positionH>
                      <wp:positionV relativeFrom="paragraph">
                        <wp:posOffset>203061</wp:posOffset>
                      </wp:positionV>
                      <wp:extent cx="1840433" cy="23267"/>
                      <wp:effectExtent l="0" t="57150" r="7620" b="91440"/>
                      <wp:wrapNone/>
                      <wp:docPr id="242938960" name="Connettore 2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40433" cy="23267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C51BA4" id="Connettore 2 4" o:spid="_x0000_s1026" type="#_x0000_t32" style="position:absolute;margin-left:.85pt;margin-top:16pt;width:144.9pt;height:1.8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t>Radicali grassi</w:t>
            </w:r>
          </w:p>
        </w:tc>
      </w:tr>
    </w:tbl>
    <w:p w14:paraId="0FC8DD72" w14:textId="77777777" w:rsidR="00DC6BD9" w:rsidRDefault="00DC6BD9" w:rsidP="0054342E">
      <w:pPr>
        <w:spacing w:after="0"/>
        <w:rPr>
          <w:noProof/>
        </w:rPr>
      </w:pPr>
    </w:p>
    <w:p w14:paraId="2A35F405" w14:textId="77777777" w:rsidR="0054342E" w:rsidRDefault="0054342E" w:rsidP="00DC6BD9">
      <w:pPr>
        <w:spacing w:after="0"/>
      </w:pPr>
    </w:p>
    <w:p w14:paraId="74B85C77" w14:textId="53082349" w:rsidR="0054342E" w:rsidRDefault="0054342E" w:rsidP="0054342E">
      <w:pPr>
        <w:spacing w:after="0"/>
      </w:pPr>
      <w:r>
        <w:t>Se adesso forniamo soda caustica, temperatura e tempo succede che il ponte ossigeno, quello nel cerchio rosso, si rompe e libera da una parte la glicerina:</w:t>
      </w:r>
    </w:p>
    <w:p w14:paraId="4E00750C" w14:textId="77777777" w:rsidR="0054342E" w:rsidRDefault="0054342E" w:rsidP="0054342E">
      <w:pPr>
        <w:spacing w:after="0"/>
      </w:pPr>
    </w:p>
    <w:p w14:paraId="7B156937" w14:textId="24FB2A81" w:rsidR="0054342E" w:rsidRDefault="005158AB" w:rsidP="005158AB">
      <w:pPr>
        <w:spacing w:after="0"/>
        <w:jc w:val="center"/>
      </w:pPr>
      <w:r>
        <w:rPr>
          <w:noProof/>
        </w:rPr>
        <w:drawing>
          <wp:inline distT="0" distB="0" distL="0" distR="0" wp14:anchorId="093D02D4" wp14:editId="29752A76">
            <wp:extent cx="968556" cy="1482437"/>
            <wp:effectExtent l="0" t="0" r="3175" b="3810"/>
            <wp:docPr id="3" name="Immagine 2" descr="Glicerina o glicer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icerina o glicero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59" cy="148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F7AFE6B" w14:textId="09C331A0" w:rsidR="005158AB" w:rsidRDefault="005158AB" w:rsidP="0054342E">
      <w:pPr>
        <w:spacing w:after="0"/>
      </w:pPr>
      <w:r>
        <w:t>E dall’altra si formeranno i saponi:</w:t>
      </w:r>
    </w:p>
    <w:p w14:paraId="3EAA0B13" w14:textId="77777777" w:rsidR="005158AB" w:rsidRDefault="005158AB" w:rsidP="001E1331">
      <w:pPr>
        <w:spacing w:after="0"/>
        <w:jc w:val="center"/>
      </w:pPr>
    </w:p>
    <w:p w14:paraId="346F5447" w14:textId="4C156585" w:rsidR="005158AB" w:rsidRDefault="005158AB" w:rsidP="001E1331">
      <w:pPr>
        <w:spacing w:after="0"/>
        <w:jc w:val="center"/>
      </w:pPr>
      <w:r>
        <w:t xml:space="preserve">H   H   </w:t>
      </w:r>
      <w:proofErr w:type="spellStart"/>
      <w:r>
        <w:t>H</w:t>
      </w:r>
      <w:proofErr w:type="spellEnd"/>
      <w:r>
        <w:t xml:space="preserve">    </w:t>
      </w:r>
      <w:proofErr w:type="spellStart"/>
      <w:r>
        <w:t>H</w:t>
      </w:r>
      <w:proofErr w:type="spellEnd"/>
      <w:r>
        <w:t xml:space="preserve">    </w:t>
      </w:r>
      <w:proofErr w:type="spellStart"/>
      <w:r>
        <w:t>H</w:t>
      </w:r>
      <w:proofErr w:type="spellEnd"/>
      <w:r>
        <w:t xml:space="preserve">   </w:t>
      </w:r>
      <w:proofErr w:type="spellStart"/>
      <w:r>
        <w:t>H</w:t>
      </w:r>
      <w:proofErr w:type="spellEnd"/>
      <w:r>
        <w:t xml:space="preserve">   </w:t>
      </w:r>
      <w:proofErr w:type="spellStart"/>
      <w:r>
        <w:t>H</w:t>
      </w:r>
      <w:proofErr w:type="spellEnd"/>
      <w:r>
        <w:t xml:space="preserve">   </w:t>
      </w:r>
      <w:proofErr w:type="spellStart"/>
      <w:r>
        <w:t>H</w:t>
      </w:r>
      <w:proofErr w:type="spellEnd"/>
      <w:r>
        <w:t xml:space="preserve">     </w:t>
      </w:r>
      <w:proofErr w:type="spellStart"/>
      <w:r>
        <w:t>H</w:t>
      </w:r>
      <w:proofErr w:type="spellEnd"/>
      <w:r>
        <w:t xml:space="preserve">   </w:t>
      </w:r>
      <w:proofErr w:type="spellStart"/>
      <w:r>
        <w:t>H</w:t>
      </w:r>
      <w:proofErr w:type="spellEnd"/>
      <w:r>
        <w:t xml:space="preserve">   </w:t>
      </w:r>
      <w:proofErr w:type="spellStart"/>
      <w:r>
        <w:t>H</w:t>
      </w:r>
      <w:proofErr w:type="spellEnd"/>
      <w:r>
        <w:t xml:space="preserve">   </w:t>
      </w:r>
      <w:r w:rsidR="001E1331">
        <w:rPr>
          <w:sz w:val="8"/>
          <w:szCs w:val="8"/>
        </w:rPr>
        <w:t xml:space="preserve"> </w:t>
      </w:r>
      <w:r>
        <w:t xml:space="preserve"> O</w:t>
      </w:r>
    </w:p>
    <w:p w14:paraId="3C4518E2" w14:textId="6BE47EC6" w:rsidR="005158AB" w:rsidRDefault="005158AB" w:rsidP="001E1331">
      <w:pPr>
        <w:spacing w:after="0"/>
        <w:jc w:val="center"/>
      </w:pPr>
      <w:r>
        <w:t>|    |    |     |    |    |    |    |     |    |    |    ||</w:t>
      </w:r>
    </w:p>
    <w:p w14:paraId="7618E77F" w14:textId="3011EF2B" w:rsidR="005158AB" w:rsidRDefault="005158AB" w:rsidP="001E1331">
      <w:pPr>
        <w:spacing w:after="0"/>
        <w:jc w:val="center"/>
      </w:pPr>
      <w:r>
        <w:t>H—C—C—C—C—C—C—C—C—C—C—C—C –O--Na</w:t>
      </w:r>
    </w:p>
    <w:p w14:paraId="12442961" w14:textId="35233B28" w:rsidR="005158AB" w:rsidRDefault="005158AB" w:rsidP="001E1331">
      <w:pPr>
        <w:spacing w:after="0"/>
        <w:jc w:val="center"/>
      </w:pPr>
      <w:r>
        <w:t>|    |    |     |    |    |    |     |     |    |    |</w:t>
      </w:r>
    </w:p>
    <w:p w14:paraId="7B1C3A31" w14:textId="23A13876" w:rsidR="005158AB" w:rsidRDefault="005158AB" w:rsidP="001E1331">
      <w:pPr>
        <w:spacing w:after="0"/>
        <w:jc w:val="center"/>
      </w:pPr>
      <w:r>
        <w:t xml:space="preserve">H    </w:t>
      </w:r>
      <w:proofErr w:type="spellStart"/>
      <w:r>
        <w:t>H</w:t>
      </w:r>
      <w:proofErr w:type="spellEnd"/>
      <w:r>
        <w:t xml:space="preserve">   </w:t>
      </w:r>
      <w:proofErr w:type="spellStart"/>
      <w:r>
        <w:t>H</w:t>
      </w:r>
      <w:proofErr w:type="spellEnd"/>
      <w:r>
        <w:t xml:space="preserve">    </w:t>
      </w:r>
      <w:proofErr w:type="spellStart"/>
      <w:r>
        <w:t>H</w:t>
      </w:r>
      <w:proofErr w:type="spellEnd"/>
      <w:r>
        <w:t xml:space="preserve">   </w:t>
      </w:r>
      <w:proofErr w:type="spellStart"/>
      <w:r>
        <w:t>H</w:t>
      </w:r>
      <w:proofErr w:type="spellEnd"/>
      <w:r>
        <w:t xml:space="preserve">    </w:t>
      </w:r>
      <w:proofErr w:type="spellStart"/>
      <w:r>
        <w:t>H</w:t>
      </w:r>
      <w:proofErr w:type="spellEnd"/>
      <w:r>
        <w:t xml:space="preserve">   </w:t>
      </w:r>
      <w:proofErr w:type="spellStart"/>
      <w:r>
        <w:t>H</w:t>
      </w:r>
      <w:proofErr w:type="spellEnd"/>
      <w:r>
        <w:t xml:space="preserve">    </w:t>
      </w:r>
      <w:proofErr w:type="spellStart"/>
      <w:r>
        <w:t>H</w:t>
      </w:r>
      <w:proofErr w:type="spellEnd"/>
      <w:r>
        <w:t xml:space="preserve">    </w:t>
      </w:r>
      <w:proofErr w:type="spellStart"/>
      <w:r>
        <w:t>H</w:t>
      </w:r>
      <w:proofErr w:type="spellEnd"/>
      <w:r>
        <w:t xml:space="preserve">    </w:t>
      </w:r>
      <w:proofErr w:type="spellStart"/>
      <w:r>
        <w:t>H</w:t>
      </w:r>
      <w:proofErr w:type="spellEnd"/>
      <w:r>
        <w:t xml:space="preserve">   </w:t>
      </w:r>
      <w:proofErr w:type="spellStart"/>
      <w:r>
        <w:t>H</w:t>
      </w:r>
      <w:proofErr w:type="spellEnd"/>
    </w:p>
    <w:p w14:paraId="52CC2B9A" w14:textId="08A05E07" w:rsidR="000E3063" w:rsidRDefault="0054342E" w:rsidP="0054342E">
      <w:pPr>
        <w:spacing w:after="0"/>
      </w:pPr>
      <w:r>
        <w:br/>
        <w:t>A Marsiglia e dove si realizza sapone tradizionale, si deve sfruttare il calore per fare in modo che la reazione di saponificazione avvenga.</w:t>
      </w:r>
      <w:r>
        <w:br/>
        <w:t>I mastri saponieri mettono in un grande recipiente la miscela di grassi e la soda, poi iniziano ad insufflare vapore in modo da ottenere due risultati importanti: il primo è fornire l’acqua necessaria ad innescare la reazione di saponificazione ed il secondo risultato è riscaldare l’intera massa, velocizzando la reazione.</w:t>
      </w:r>
      <w:r>
        <w:br/>
        <w:t>Sottolineo e ribadisco: basta una piccola quantità d'acqua per innescare la reazione, ma questo avviene solo a caldo e limitatamente all’innesco.</w:t>
      </w:r>
      <w:r w:rsidR="00DC6BD9">
        <w:t xml:space="preserve"> Faccio notare anche che una discreta quantità di calore deriva anche dalla reazione di dissoluzione della soda in acqua.</w:t>
      </w:r>
      <w:r>
        <w:br/>
      </w:r>
      <w:r>
        <w:lastRenderedPageBreak/>
        <w:br/>
        <w:t xml:space="preserve">Dopo parecchie ore la massa finale è </w:t>
      </w:r>
      <w:r w:rsidR="00690795">
        <w:t xml:space="preserve">circa </w:t>
      </w:r>
      <w:r>
        <w:t>raddoppiata rispetto all’inizio ed i grassi sono saponificati</w:t>
      </w:r>
      <w:r w:rsidR="001E1331">
        <w:t xml:space="preserve">. Siccome la reazione di saponificazione richiede molto tempo, e a Marsiglia, nel quattordicesimo secolo, non disponevano dei moderni strumenti di laboratorio, </w:t>
      </w:r>
      <w:proofErr w:type="gramStart"/>
      <w:r w:rsidR="001E1331">
        <w:t>il saponiere</w:t>
      </w:r>
      <w:proofErr w:type="gramEnd"/>
      <w:r w:rsidR="001E1331">
        <w:t xml:space="preserve"> intingeva il dito nella massa di sapone e la assaggiava riuscendo a capire se ci fosse ancora grasso libero o no (tecnica miracolosa). Molti usano, ancora oggi, la cazzuola da </w:t>
      </w:r>
      <w:r w:rsidR="000E3063">
        <w:t xml:space="preserve">muratori. Prendono una </w:t>
      </w:r>
      <w:proofErr w:type="spellStart"/>
      <w:r w:rsidR="000E3063">
        <w:t>cazzuolata</w:t>
      </w:r>
      <w:proofErr w:type="spellEnd"/>
      <w:r w:rsidR="000E3063">
        <w:t xml:space="preserve"> di sapone e a seconda della velocità e proprio della modalità con cui questa massa scivola mettendo la cazzuola a 45 gradi, definisce se il sapone è “fatto” o no. Altra tecnica miracolosa. </w:t>
      </w:r>
    </w:p>
    <w:p w14:paraId="722A9C93" w14:textId="2872B088" w:rsidR="004859A3" w:rsidRDefault="000E3063" w:rsidP="0054342E">
      <w:pPr>
        <w:spacing w:after="0"/>
      </w:pPr>
      <w:r>
        <w:t>A parte queste divagazioni che servono per alleggerire la materia, andiamo avanti.</w:t>
      </w:r>
      <w:r w:rsidR="0054342E">
        <w:br/>
      </w:r>
      <w:r w:rsidR="0054342E">
        <w:br/>
      </w:r>
      <w:r w:rsidR="00BD1CA7">
        <w:t xml:space="preserve">Una volta che il mastro saponificatore ha decretato che il sapone è “fatto”, si spegne </w:t>
      </w:r>
      <w:r w:rsidR="00BD1CA7" w:rsidRPr="00BD1CA7">
        <w:t>tutto</w:t>
      </w:r>
      <w:r w:rsidR="00BD1CA7">
        <w:t xml:space="preserve"> e si riprende il giorno seguente. </w:t>
      </w:r>
      <w:r w:rsidR="0054342E" w:rsidRPr="00BD1CA7">
        <w:t>Durante</w:t>
      </w:r>
      <w:r w:rsidR="0054342E">
        <w:t xml:space="preserve"> la notte il sapone si separa dall’eccesso di acqua (cioè la metà del totale), che viene eliminata. Con l’acqua se ne vanno anche l’eccesso di soda, impurezze varie, pesticidi eccetera.</w:t>
      </w:r>
      <w:r w:rsidR="0054342E">
        <w:br/>
        <w:t>Poi si ricomincia a lavorare la massa, ma usando una salamoia (acqua e sale da cucina) per pulire per bene il sapone ed il giorno seguente si lava un’altra volta.</w:t>
      </w:r>
      <w:r w:rsidR="0054342E">
        <w:br/>
        <w:t>Il sapone a questo punto è purissimo e può ricevere profumi, principi attivi eccetera. Non avendo più tracce di soda libera, avremo quello che viene definito “sapone ad alcalinità zero” o “sapone neutro” che non è chimicamente neutro ma non può far male a nessuno.</w:t>
      </w:r>
    </w:p>
    <w:p w14:paraId="45E20ABD" w14:textId="340EB75C" w:rsidR="00690795" w:rsidRDefault="00690795" w:rsidP="0054342E">
      <w:pPr>
        <w:spacing w:after="0"/>
      </w:pPr>
      <w:r>
        <w:t xml:space="preserve">Questo tipo di sapone può essere lavorato immediatamente con aggiunta di profumo, coloranti e principi attivi. </w:t>
      </w:r>
    </w:p>
    <w:p w14:paraId="1E99F318" w14:textId="77777777" w:rsidR="00BD1CA7" w:rsidRDefault="00BD1CA7" w:rsidP="0054342E">
      <w:pPr>
        <w:spacing w:after="0"/>
      </w:pPr>
    </w:p>
    <w:p w14:paraId="584F4E2B" w14:textId="2EF6E187" w:rsidR="00BD1CA7" w:rsidRDefault="00BD1CA7" w:rsidP="0054342E">
      <w:pPr>
        <w:spacing w:after="0"/>
      </w:pPr>
      <w:r>
        <w:t xml:space="preserve">Questa procedura si differenzia completamente </w:t>
      </w:r>
      <w:r w:rsidR="00D6610D">
        <w:t>dal sistema a freddo e vediamo sia i pro che i contro:</w:t>
      </w:r>
    </w:p>
    <w:p w14:paraId="60D9CB63" w14:textId="25150327" w:rsidR="00D6610D" w:rsidRDefault="00D6610D" w:rsidP="0054342E">
      <w:pPr>
        <w:spacing w:after="0"/>
      </w:pPr>
      <w:r>
        <w:t xml:space="preserve">PRO: basta stare bassi di soda caustica </w:t>
      </w:r>
      <w:r w:rsidR="00690795">
        <w:t xml:space="preserve">(lo sconto soda) </w:t>
      </w:r>
      <w:r>
        <w:t>ed aspettare mesi ed il prodotto si forma</w:t>
      </w:r>
      <w:r w:rsidR="00690795">
        <w:t>, ma in parte irrancidisce</w:t>
      </w:r>
      <w:r>
        <w:t>. Altro vantaggio: non richiede energia in modo importante.</w:t>
      </w:r>
    </w:p>
    <w:p w14:paraId="7A1D5C8F" w14:textId="7A75F3A5" w:rsidR="00D6610D" w:rsidRDefault="00D6610D" w:rsidP="0054342E">
      <w:pPr>
        <w:spacing w:after="0"/>
      </w:pPr>
      <w:r>
        <w:t>CONTRO: A freddo il sapone che si forma conterrà il grasso in eccesso e questo grasso userà parte del sapone per emulsionarsi, andare giù per lo scarico ed inquinare. Col sistema a caldo TUTTO l’olio viene utilizzato al 100%. Altra cosa è che nel procedimento a freddo tutto rimane dentro la saponetta: acqua, glicerina, impurezze delle materie prime e nessun controllo del pH. Questo rende la saponetta molliccia, fragile, piena di schifezze e che si consuma molto in fretta. Tutto questo ovviamente impatta sull’ambiente.</w:t>
      </w:r>
    </w:p>
    <w:p w14:paraId="1ACA2A28" w14:textId="77777777" w:rsidR="00D6610D" w:rsidRDefault="00D6610D" w:rsidP="0054342E">
      <w:pPr>
        <w:spacing w:after="0"/>
      </w:pPr>
    </w:p>
    <w:p w14:paraId="56236C5B" w14:textId="2D4BDE76" w:rsidR="00D6610D" w:rsidRDefault="00D6610D" w:rsidP="0054342E">
      <w:pPr>
        <w:spacing w:after="0"/>
      </w:pPr>
      <w:r>
        <w:t>Per produrre saponi bisogna conoscere un po’ di chimica ma molto poca in realtà, ma soprattutto non ignorare secoli di storia del sapone che adesso molti vorrebbero interpretare a loro piacimento. Non è così! Se si vuole fare un buon prodotto, che non dia irritazioni e che non inquini, le regole sono quelle che abbiamo detto in queste righe.</w:t>
      </w:r>
    </w:p>
    <w:p w14:paraId="31235BBB" w14:textId="2178E9CF" w:rsidR="00D6610D" w:rsidRDefault="00D6610D" w:rsidP="0054342E">
      <w:pPr>
        <w:spacing w:after="0"/>
      </w:pPr>
      <w:r>
        <w:t>Chi si inventa chimico all’università della strada è meglio che si dedichi ad altre attività!</w:t>
      </w:r>
    </w:p>
    <w:sectPr w:rsidR="00D6610D" w:rsidSect="007F2921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2E"/>
    <w:rsid w:val="000E3063"/>
    <w:rsid w:val="001E1331"/>
    <w:rsid w:val="004859A3"/>
    <w:rsid w:val="005158AB"/>
    <w:rsid w:val="0054342E"/>
    <w:rsid w:val="00690795"/>
    <w:rsid w:val="007F2921"/>
    <w:rsid w:val="00BD1CA7"/>
    <w:rsid w:val="00D6610D"/>
    <w:rsid w:val="00DC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77C8"/>
  <w15:chartTrackingRefBased/>
  <w15:docId w15:val="{260B96B7-3013-4B49-8046-BD145CAD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6BD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Zago</dc:creator>
  <cp:keywords/>
  <dc:description/>
  <cp:lastModifiedBy>Fabrizio Zago</cp:lastModifiedBy>
  <cp:revision>2</cp:revision>
  <dcterms:created xsi:type="dcterms:W3CDTF">2024-02-17T14:06:00Z</dcterms:created>
  <dcterms:modified xsi:type="dcterms:W3CDTF">2024-02-17T15:56:00Z</dcterms:modified>
</cp:coreProperties>
</file>